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656" w:rsidRPr="00814656" w:rsidRDefault="00814656" w:rsidP="00814656">
      <w:pPr>
        <w:widowControl w:val="0"/>
        <w:autoSpaceDE w:val="0"/>
        <w:autoSpaceDN w:val="0"/>
        <w:adjustRightInd w:val="0"/>
        <w:spacing w:before="37" w:after="0" w:line="240" w:lineRule="auto"/>
        <w:ind w:left="65" w:right="58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14656">
        <w:rPr>
          <w:rFonts w:ascii="Times New Roman" w:hAnsi="Times New Roman" w:cs="Times New Roman"/>
          <w:b/>
          <w:bCs/>
          <w:sz w:val="28"/>
          <w:szCs w:val="28"/>
          <w:u w:val="single"/>
        </w:rPr>
        <w:t>Form No. 4</w:t>
      </w:r>
    </w:p>
    <w:p w:rsidR="0018278B" w:rsidRDefault="0018278B" w:rsidP="0018278B">
      <w:pPr>
        <w:widowControl w:val="0"/>
        <w:autoSpaceDE w:val="0"/>
        <w:autoSpaceDN w:val="0"/>
        <w:adjustRightInd w:val="0"/>
        <w:spacing w:before="37" w:after="0" w:line="240" w:lineRule="auto"/>
        <w:ind w:left="65" w:right="58"/>
        <w:jc w:val="center"/>
        <w:rPr>
          <w:rFonts w:ascii="Times New Roman" w:hAnsi="Times New Roman" w:cs="Times New Roman"/>
          <w:b/>
          <w:bCs/>
          <w:color w:val="00007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7F"/>
          <w:sz w:val="28"/>
          <w:szCs w:val="28"/>
        </w:rPr>
        <w:t>GOVT. COLLEGE OF ENGINEERING &amp; TECHNOLOGY, JAMMU</w:t>
      </w:r>
    </w:p>
    <w:p w:rsidR="0018278B" w:rsidRDefault="0018278B" w:rsidP="0018278B">
      <w:pPr>
        <w:widowControl w:val="0"/>
        <w:autoSpaceDE w:val="0"/>
        <w:autoSpaceDN w:val="0"/>
        <w:adjustRightInd w:val="0"/>
        <w:spacing w:before="37" w:after="0" w:line="240" w:lineRule="auto"/>
        <w:ind w:left="65" w:right="58"/>
        <w:jc w:val="center"/>
        <w:rPr>
          <w:rFonts w:ascii="Times New Roman" w:hAnsi="Times New Roman" w:cs="Times New Roman"/>
          <w:b/>
          <w:bCs/>
          <w:color w:val="00007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7F"/>
          <w:sz w:val="28"/>
          <w:szCs w:val="28"/>
        </w:rPr>
        <w:t>TEQIP-III</w:t>
      </w:r>
    </w:p>
    <w:p w:rsidR="006A73A4" w:rsidRDefault="006A73A4" w:rsidP="00041F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Enhanced Interaction with Industry-Industrial Campus Placement</w:t>
      </w:r>
      <w:r w:rsidR="00BD7409">
        <w:rPr>
          <w:rFonts w:ascii="Times New Roman" w:hAnsi="Times New Roman" w:cs="Times New Roman"/>
          <w:b/>
          <w:sz w:val="28"/>
          <w:szCs w:val="28"/>
        </w:rPr>
        <w:t>/Pre-Placement Activities</w:t>
      </w:r>
    </w:p>
    <w:p w:rsidR="001011C1" w:rsidRDefault="00041F26" w:rsidP="006A73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(Finance Requirement)</w:t>
      </w:r>
    </w:p>
    <w:p w:rsidR="000A39E9" w:rsidRPr="00200246" w:rsidRDefault="000A39E9" w:rsidP="006A73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576" w:type="dxa"/>
        <w:jc w:val="center"/>
        <w:tblLook w:val="04A0"/>
      </w:tblPr>
      <w:tblGrid>
        <w:gridCol w:w="1008"/>
        <w:gridCol w:w="4141"/>
        <w:gridCol w:w="4427"/>
      </w:tblGrid>
      <w:tr w:rsidR="000A39E9" w:rsidRPr="00112D13" w:rsidTr="00C83F22">
        <w:trPr>
          <w:trHeight w:val="575"/>
          <w:jc w:val="center"/>
        </w:trPr>
        <w:tc>
          <w:tcPr>
            <w:tcW w:w="1008" w:type="dxa"/>
            <w:vAlign w:val="center"/>
          </w:tcPr>
          <w:p w:rsidR="000A39E9" w:rsidRPr="000A39E9" w:rsidRDefault="000A39E9" w:rsidP="00C83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9E9" w:rsidRPr="000A39E9" w:rsidRDefault="000A39E9" w:rsidP="00C83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39E9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  <w:proofErr w:type="spellEnd"/>
            <w:r w:rsidRPr="000A39E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41" w:type="dxa"/>
            <w:vAlign w:val="center"/>
          </w:tcPr>
          <w:p w:rsidR="000A39E9" w:rsidRPr="000A39E9" w:rsidRDefault="000A39E9" w:rsidP="00B0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9E9">
              <w:rPr>
                <w:rFonts w:ascii="Times New Roman" w:hAnsi="Times New Roman" w:cs="Times New Roman"/>
                <w:b/>
                <w:sz w:val="24"/>
                <w:szCs w:val="24"/>
              </w:rPr>
              <w:t>Particulars</w:t>
            </w:r>
          </w:p>
        </w:tc>
        <w:tc>
          <w:tcPr>
            <w:tcW w:w="4427" w:type="dxa"/>
            <w:vAlign w:val="center"/>
          </w:tcPr>
          <w:p w:rsidR="000A39E9" w:rsidRPr="000A39E9" w:rsidRDefault="000A39E9" w:rsidP="00B0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9E9">
              <w:rPr>
                <w:rFonts w:ascii="Times New Roman" w:hAnsi="Times New Roman" w:cs="Times New Roman"/>
                <w:b/>
                <w:sz w:val="24"/>
                <w:szCs w:val="24"/>
              </w:rPr>
              <w:t>Details</w:t>
            </w:r>
          </w:p>
        </w:tc>
      </w:tr>
      <w:tr w:rsidR="000A39E9" w:rsidRPr="00112D13" w:rsidTr="00C83F22">
        <w:trPr>
          <w:trHeight w:val="575"/>
          <w:jc w:val="center"/>
        </w:trPr>
        <w:tc>
          <w:tcPr>
            <w:tcW w:w="1008" w:type="dxa"/>
            <w:vAlign w:val="center"/>
          </w:tcPr>
          <w:p w:rsidR="000A39E9" w:rsidRPr="00FC6058" w:rsidRDefault="000A39E9" w:rsidP="00C83F2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  <w:vAlign w:val="center"/>
          </w:tcPr>
          <w:p w:rsidR="000A39E9" w:rsidRPr="00112D13" w:rsidRDefault="000A39E9" w:rsidP="00B0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Month and Year</w:t>
            </w:r>
          </w:p>
        </w:tc>
        <w:tc>
          <w:tcPr>
            <w:tcW w:w="4427" w:type="dxa"/>
            <w:vAlign w:val="center"/>
          </w:tcPr>
          <w:p w:rsidR="000A39E9" w:rsidRPr="00112D13" w:rsidRDefault="000A39E9" w:rsidP="00B02EA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39E9" w:rsidRPr="00112D13" w:rsidTr="00C83F22">
        <w:trPr>
          <w:trHeight w:val="575"/>
          <w:jc w:val="center"/>
        </w:trPr>
        <w:tc>
          <w:tcPr>
            <w:tcW w:w="1008" w:type="dxa"/>
            <w:vAlign w:val="center"/>
          </w:tcPr>
          <w:p w:rsidR="000A39E9" w:rsidRPr="00FC6058" w:rsidRDefault="000A39E9" w:rsidP="00C83F22">
            <w:pPr>
              <w:pStyle w:val="ListParagraph"/>
              <w:numPr>
                <w:ilvl w:val="0"/>
                <w:numId w:val="2"/>
              </w:num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  <w:vAlign w:val="center"/>
          </w:tcPr>
          <w:p w:rsidR="000A39E9" w:rsidRPr="00112D13" w:rsidRDefault="000A39E9" w:rsidP="00B02EA0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Names of Industries with location visited date-wise.</w:t>
            </w:r>
          </w:p>
        </w:tc>
        <w:tc>
          <w:tcPr>
            <w:tcW w:w="4427" w:type="dxa"/>
            <w:vAlign w:val="center"/>
          </w:tcPr>
          <w:p w:rsidR="000A39E9" w:rsidRPr="00112D13" w:rsidRDefault="000A39E9" w:rsidP="00B0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39E9" w:rsidRPr="00112D13" w:rsidTr="00C83F22">
        <w:trPr>
          <w:trHeight w:val="620"/>
          <w:jc w:val="center"/>
        </w:trPr>
        <w:tc>
          <w:tcPr>
            <w:tcW w:w="1008" w:type="dxa"/>
            <w:vAlign w:val="center"/>
          </w:tcPr>
          <w:p w:rsidR="000A39E9" w:rsidRPr="00FC6058" w:rsidRDefault="000A39E9" w:rsidP="00C83F22">
            <w:pPr>
              <w:pStyle w:val="ListParagraph"/>
              <w:numPr>
                <w:ilvl w:val="0"/>
                <w:numId w:val="2"/>
              </w:num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  <w:vAlign w:val="center"/>
          </w:tcPr>
          <w:p w:rsidR="000A39E9" w:rsidRPr="00112D13" w:rsidRDefault="000A39E9" w:rsidP="00B02EA0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Branch &amp; Year of Students selected in each company</w:t>
            </w:r>
          </w:p>
        </w:tc>
        <w:tc>
          <w:tcPr>
            <w:tcW w:w="4427" w:type="dxa"/>
            <w:vAlign w:val="center"/>
          </w:tcPr>
          <w:p w:rsidR="000A39E9" w:rsidRPr="00D048F5" w:rsidRDefault="000A39E9" w:rsidP="00B0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39E9" w:rsidRPr="00112D13" w:rsidTr="00C83F22">
        <w:trPr>
          <w:trHeight w:val="720"/>
          <w:jc w:val="center"/>
        </w:trPr>
        <w:tc>
          <w:tcPr>
            <w:tcW w:w="1008" w:type="dxa"/>
            <w:vAlign w:val="center"/>
          </w:tcPr>
          <w:p w:rsidR="000A39E9" w:rsidRPr="00FC6058" w:rsidRDefault="000A39E9" w:rsidP="00C83F2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  <w:vAlign w:val="center"/>
          </w:tcPr>
          <w:p w:rsidR="000A39E9" w:rsidRPr="00112D13" w:rsidRDefault="000A39E9" w:rsidP="00B0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Total Number of students selected </w:t>
            </w:r>
          </w:p>
        </w:tc>
        <w:tc>
          <w:tcPr>
            <w:tcW w:w="4427" w:type="dxa"/>
            <w:vAlign w:val="center"/>
          </w:tcPr>
          <w:p w:rsidR="000A39E9" w:rsidRPr="00112D13" w:rsidRDefault="000A39E9" w:rsidP="00B0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9E9" w:rsidRPr="00112D13" w:rsidTr="00C83F22">
        <w:trPr>
          <w:trHeight w:val="1196"/>
          <w:jc w:val="center"/>
        </w:trPr>
        <w:tc>
          <w:tcPr>
            <w:tcW w:w="1008" w:type="dxa"/>
            <w:vAlign w:val="center"/>
          </w:tcPr>
          <w:p w:rsidR="000A39E9" w:rsidRPr="00FC6058" w:rsidRDefault="000A39E9" w:rsidP="00C83F2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  <w:vAlign w:val="center"/>
          </w:tcPr>
          <w:p w:rsidR="000A39E9" w:rsidRPr="00112D13" w:rsidRDefault="000A39E9" w:rsidP="00B0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Break-up of Expenses</w:t>
            </w:r>
          </w:p>
        </w:tc>
        <w:tc>
          <w:tcPr>
            <w:tcW w:w="4427" w:type="dxa"/>
            <w:vAlign w:val="center"/>
          </w:tcPr>
          <w:p w:rsidR="000A39E9" w:rsidRDefault="000A39E9" w:rsidP="00DC6B29">
            <w:pPr>
              <w:pStyle w:val="ListParagraph"/>
              <w:numPr>
                <w:ilvl w:val="0"/>
                <w:numId w:val="3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Lunch and Snacks:</w:t>
            </w:r>
          </w:p>
          <w:p w:rsidR="000A39E9" w:rsidRDefault="000A39E9" w:rsidP="00DC6B29">
            <w:pPr>
              <w:pStyle w:val="ListParagraph"/>
              <w:numPr>
                <w:ilvl w:val="0"/>
                <w:numId w:val="3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Stationary and Xerox:</w:t>
            </w:r>
          </w:p>
          <w:p w:rsidR="000A39E9" w:rsidRDefault="000A39E9" w:rsidP="00DC6B29">
            <w:pPr>
              <w:pStyle w:val="ListParagraph"/>
              <w:numPr>
                <w:ilvl w:val="0"/>
                <w:numId w:val="3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Travel Expenses if any</w:t>
            </w:r>
            <w:r w:rsidRPr="003D1C0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A39E9" w:rsidRPr="00DC6B29" w:rsidRDefault="000A39E9" w:rsidP="00DC6B2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6B29">
              <w:rPr>
                <w:rFonts w:ascii="Times New Roman" w:hAnsi="Times New Roman" w:cs="Times New Roman"/>
                <w:sz w:val="24"/>
                <w:szCs w:val="24"/>
              </w:rPr>
              <w:t>Any Miscellaneous Expenses:</w:t>
            </w:r>
          </w:p>
          <w:p w:rsidR="000A39E9" w:rsidRPr="0004702C" w:rsidRDefault="000A39E9" w:rsidP="00B0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39E9" w:rsidRPr="00112D13" w:rsidTr="00C83F22">
        <w:trPr>
          <w:trHeight w:val="620"/>
          <w:jc w:val="center"/>
        </w:trPr>
        <w:tc>
          <w:tcPr>
            <w:tcW w:w="1008" w:type="dxa"/>
            <w:vAlign w:val="center"/>
          </w:tcPr>
          <w:p w:rsidR="000A39E9" w:rsidRPr="00FC6058" w:rsidRDefault="000A39E9" w:rsidP="00C83F2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  <w:vAlign w:val="center"/>
          </w:tcPr>
          <w:p w:rsidR="000A39E9" w:rsidRPr="00112D13" w:rsidRDefault="000A39E9" w:rsidP="00B0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E</w:t>
            </w:r>
            <w:r w:rsidRPr="00112D13">
              <w:rPr>
                <w:rFonts w:ascii="Times New Roman" w:hAnsi="Times New Roman" w:cs="Times New Roman"/>
                <w:sz w:val="24"/>
                <w:szCs w:val="24"/>
              </w:rPr>
              <w:t xml:space="preserve">xpenditure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(Rs.)</w:t>
            </w:r>
          </w:p>
        </w:tc>
        <w:tc>
          <w:tcPr>
            <w:tcW w:w="4427" w:type="dxa"/>
            <w:vAlign w:val="center"/>
          </w:tcPr>
          <w:p w:rsidR="000A39E9" w:rsidRPr="00112D13" w:rsidRDefault="000A39E9" w:rsidP="00B0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9E9" w:rsidRPr="00112D13" w:rsidTr="00C83F22">
        <w:trPr>
          <w:trHeight w:val="720"/>
          <w:jc w:val="center"/>
        </w:trPr>
        <w:tc>
          <w:tcPr>
            <w:tcW w:w="1008" w:type="dxa"/>
            <w:vAlign w:val="center"/>
          </w:tcPr>
          <w:p w:rsidR="000A39E9" w:rsidRPr="00FC6058" w:rsidRDefault="000A39E9" w:rsidP="00C83F2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  <w:vAlign w:val="center"/>
          </w:tcPr>
          <w:p w:rsidR="000A39E9" w:rsidRPr="00112D13" w:rsidRDefault="000A39E9" w:rsidP="00B0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Bill submission</w:t>
            </w:r>
          </w:p>
        </w:tc>
        <w:tc>
          <w:tcPr>
            <w:tcW w:w="4427" w:type="dxa"/>
            <w:vAlign w:val="center"/>
          </w:tcPr>
          <w:p w:rsidR="000A39E9" w:rsidRPr="00112D13" w:rsidRDefault="000A39E9" w:rsidP="00B0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73A4" w:rsidRPr="0004702C" w:rsidRDefault="006A73A4" w:rsidP="006A73A4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6A73A4" w:rsidRPr="0004702C" w:rsidRDefault="006A73A4" w:rsidP="006A73A4">
      <w:pPr>
        <w:spacing w:after="0" w:line="240" w:lineRule="auto"/>
        <w:ind w:left="540" w:right="-270" w:hanging="540"/>
        <w:rPr>
          <w:rFonts w:ascii="Times New Roman" w:hAnsi="Times New Roman" w:cs="Times New Roman"/>
          <w:sz w:val="20"/>
          <w:szCs w:val="20"/>
        </w:rPr>
      </w:pPr>
      <w:r w:rsidRPr="006D1428">
        <w:rPr>
          <w:rFonts w:ascii="Times New Roman" w:hAnsi="Times New Roman" w:cs="Times New Roman"/>
          <w:b/>
          <w:sz w:val="20"/>
          <w:szCs w:val="20"/>
        </w:rPr>
        <w:t>Note: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Attach all Bills, details of companies visited, list of students selected.</w:t>
      </w:r>
    </w:p>
    <w:p w:rsidR="006A73A4" w:rsidRDefault="006A73A4" w:rsidP="006A7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3A4" w:rsidRDefault="006A73A4" w:rsidP="006A7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3A4" w:rsidRDefault="006A73A4" w:rsidP="006A7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4C1B" w:rsidRDefault="00814C1B" w:rsidP="00814C1B">
      <w:pPr>
        <w:spacing w:after="0" w:line="240" w:lineRule="auto"/>
        <w:ind w:left="-450"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Signature of Faculty Coordinator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Recommended by Branch Coordinator</w:t>
      </w:r>
    </w:p>
    <w:p w:rsidR="00814C1B" w:rsidRDefault="00814C1B" w:rsidP="00814C1B">
      <w:pPr>
        <w:tabs>
          <w:tab w:val="left" w:pos="1170"/>
        </w:tabs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814C1B" w:rsidRDefault="00814C1B" w:rsidP="00814C1B">
      <w:pPr>
        <w:tabs>
          <w:tab w:val="left" w:pos="1170"/>
        </w:tabs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814C1B" w:rsidRDefault="00814C1B" w:rsidP="00814C1B">
      <w:pPr>
        <w:spacing w:after="120" w:line="240" w:lineRule="auto"/>
        <w:ind w:left="-450" w:hanging="90"/>
        <w:rPr>
          <w:rFonts w:ascii="Times New Roman" w:hAnsi="Times New Roman" w:cs="Times New Roman"/>
          <w:b/>
          <w:bCs/>
          <w:sz w:val="24"/>
          <w:szCs w:val="24"/>
        </w:rPr>
      </w:pPr>
    </w:p>
    <w:p w:rsidR="00814C1B" w:rsidRDefault="00814C1B" w:rsidP="00814C1B">
      <w:pPr>
        <w:spacing w:after="120" w:line="240" w:lineRule="auto"/>
        <w:ind w:left="-450" w:hanging="9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Nodal Officer (Academics)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Nodal Officer (Finance)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814C1B" w:rsidRDefault="00814C1B" w:rsidP="00814C1B">
      <w:pPr>
        <w:spacing w:after="120" w:line="240" w:lineRule="auto"/>
        <w:ind w:left="-450" w:hanging="90"/>
        <w:rPr>
          <w:rFonts w:ascii="Times New Roman" w:hAnsi="Times New Roman" w:cs="Times New Roman"/>
          <w:b/>
          <w:bCs/>
          <w:sz w:val="24"/>
          <w:szCs w:val="24"/>
        </w:rPr>
      </w:pPr>
    </w:p>
    <w:p w:rsidR="00814C1B" w:rsidRDefault="00814C1B" w:rsidP="00814C1B">
      <w:pPr>
        <w:spacing w:after="120" w:line="240" w:lineRule="auto"/>
        <w:ind w:left="-450" w:hanging="9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TEQIP Coordinator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Principal</w:t>
      </w:r>
    </w:p>
    <w:p w:rsidR="006A73A4" w:rsidRDefault="006A73A4" w:rsidP="006A73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A73A4" w:rsidSect="006A73A4">
      <w:pgSz w:w="12240" w:h="15840"/>
      <w:pgMar w:top="99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26CA8"/>
    <w:multiLevelType w:val="hybridMultilevel"/>
    <w:tmpl w:val="D41A97C8"/>
    <w:lvl w:ilvl="0" w:tplc="4F42EC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B62EA"/>
    <w:multiLevelType w:val="hybridMultilevel"/>
    <w:tmpl w:val="005E6F58"/>
    <w:lvl w:ilvl="0" w:tplc="04090001">
      <w:start w:val="1"/>
      <w:numFmt w:val="bullet"/>
      <w:lvlText w:val=""/>
      <w:lvlJc w:val="left"/>
      <w:pPr>
        <w:ind w:left="14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2">
    <w:nsid w:val="68E97B91"/>
    <w:multiLevelType w:val="hybridMultilevel"/>
    <w:tmpl w:val="7CD80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73A4"/>
    <w:rsid w:val="00041F26"/>
    <w:rsid w:val="00092754"/>
    <w:rsid w:val="000A2CE8"/>
    <w:rsid w:val="000A39E9"/>
    <w:rsid w:val="001011C1"/>
    <w:rsid w:val="00165FF0"/>
    <w:rsid w:val="0018278B"/>
    <w:rsid w:val="003A410F"/>
    <w:rsid w:val="00406B4B"/>
    <w:rsid w:val="00410BDC"/>
    <w:rsid w:val="00514B88"/>
    <w:rsid w:val="006077D6"/>
    <w:rsid w:val="006A73A4"/>
    <w:rsid w:val="006D6FE3"/>
    <w:rsid w:val="00814656"/>
    <w:rsid w:val="00814C1B"/>
    <w:rsid w:val="00A113A7"/>
    <w:rsid w:val="00BA6B99"/>
    <w:rsid w:val="00BA6CF2"/>
    <w:rsid w:val="00BD7409"/>
    <w:rsid w:val="00C27972"/>
    <w:rsid w:val="00C80B3E"/>
    <w:rsid w:val="00C83F22"/>
    <w:rsid w:val="00DC6B29"/>
    <w:rsid w:val="00E60C57"/>
    <w:rsid w:val="00F14F74"/>
    <w:rsid w:val="00FC6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3A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73A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A73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7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>coep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G.V.Parishwad</dc:creator>
  <cp:lastModifiedBy>bnb</cp:lastModifiedBy>
  <cp:revision>2</cp:revision>
  <dcterms:created xsi:type="dcterms:W3CDTF">2017-10-12T12:03:00Z</dcterms:created>
  <dcterms:modified xsi:type="dcterms:W3CDTF">2017-10-12T12:03:00Z</dcterms:modified>
</cp:coreProperties>
</file>